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14" w:rsidRDefault="00982AB3">
      <w:r>
        <w:t>New Book Review,</w:t>
      </w:r>
      <w:r w:rsidR="00A06EBD">
        <w:t xml:space="preserve"> </w:t>
      </w:r>
      <w:r>
        <w:t>2015</w:t>
      </w:r>
    </w:p>
    <w:p w:rsidR="00982AB3" w:rsidRDefault="00982AB3">
      <w:r>
        <w:t>Authors: S. Ryvkin and E. P. Lever</w:t>
      </w:r>
    </w:p>
    <w:p w:rsidR="00982AB3" w:rsidRDefault="00982AB3">
      <w:r>
        <w:t>Title:</w:t>
      </w:r>
      <w:r w:rsidR="00A06EBD">
        <w:t xml:space="preserve"> “</w:t>
      </w:r>
      <w:r>
        <w:t>Sliding Mode Control for Synchronous Electric Drives”</w:t>
      </w:r>
    </w:p>
    <w:p w:rsidR="00982AB3" w:rsidRDefault="00982AB3">
      <w:r>
        <w:t>Publisher: CRC Press, Taylor &amp;Francis</w:t>
      </w:r>
      <w:bookmarkStart w:id="0" w:name="_GoBack"/>
      <w:bookmarkEnd w:id="0"/>
      <w:r>
        <w:t xml:space="preserve"> Group,</w:t>
      </w:r>
      <w:r w:rsidR="00A06EBD">
        <w:t xml:space="preserve"> </w:t>
      </w:r>
      <w:r w:rsidR="006E7965">
        <w:t>2012</w:t>
      </w:r>
      <w:r>
        <w:t>,</w:t>
      </w:r>
      <w:r w:rsidR="00A06EBD">
        <w:t xml:space="preserve"> </w:t>
      </w:r>
      <w:r>
        <w:t>184 pp</w:t>
      </w:r>
    </w:p>
    <w:p w:rsidR="00982AB3" w:rsidRDefault="00982AB3"/>
    <w:p w:rsidR="00982AB3" w:rsidRDefault="00BD486C">
      <w:r>
        <w:t>This rather short, but knowledge</w:t>
      </w:r>
      <w:r w:rsidR="00982AB3">
        <w:t>-dense monograph</w:t>
      </w:r>
      <w:r w:rsidR="00A06EBD">
        <w:t xml:space="preserve"> </w:t>
      </w:r>
      <w:r>
        <w:t xml:space="preserve">(or </w:t>
      </w:r>
      <w:r w:rsidR="00A06EBD">
        <w:t xml:space="preserve"> graduate textbook)</w:t>
      </w:r>
      <w:r w:rsidR="00982AB3">
        <w:t>,</w:t>
      </w:r>
      <w:r w:rsidR="00A06EBD">
        <w:t xml:space="preserve"> </w:t>
      </w:r>
      <w:r w:rsidR="00982AB3">
        <w:t xml:space="preserve">with </w:t>
      </w:r>
      <w:r w:rsidR="00A06EBD">
        <w:t>strong contributions of authors</w:t>
      </w:r>
      <w:r w:rsidR="00982AB3">
        <w:t>,</w:t>
      </w:r>
      <w:r w:rsidR="00A06EBD">
        <w:t xml:space="preserve"> </w:t>
      </w:r>
      <w:r w:rsidR="00982AB3">
        <w:t>especially in terms of sliding mode control  theory ,design and implementation, then applied to dc excited, PM and reluctance synchronous motor drives</w:t>
      </w:r>
      <w:r>
        <w:t>,</w:t>
      </w:r>
      <w:r w:rsidR="00982AB3">
        <w:t xml:space="preserve"> is very timely and the authors master the subject entirely.</w:t>
      </w:r>
    </w:p>
    <w:p w:rsidR="00982AB3" w:rsidRDefault="00982AB3">
      <w:r>
        <w:t xml:space="preserve">The continual nonlinear synchronous machine behavior, meeting the discrete character of static power converter, is very ingenuously described by the authors via </w:t>
      </w:r>
      <w:r w:rsidR="00BD486C">
        <w:t xml:space="preserve">first order </w:t>
      </w:r>
      <w:r>
        <w:t xml:space="preserve">sliding mode control with and without motion sensor. </w:t>
      </w:r>
    </w:p>
    <w:p w:rsidR="00982AB3" w:rsidRDefault="00982AB3">
      <w:r>
        <w:t xml:space="preserve">Sliding mode control </w:t>
      </w:r>
      <w:r w:rsidR="00BD486C">
        <w:t>simplifies control while providing</w:t>
      </w:r>
      <w:r>
        <w:t xml:space="preserve"> fast torque response</w:t>
      </w:r>
      <w:r w:rsidR="00BD486C">
        <w:t>,</w:t>
      </w:r>
      <w:r w:rsidR="00577338">
        <w:t xml:space="preserve"> robust to mac</w:t>
      </w:r>
      <w:r w:rsidR="00A06EBD">
        <w:t>hine parameter detuning and to i</w:t>
      </w:r>
      <w:r w:rsidR="00577338">
        <w:t>nertia and load torque perturbations; this makes the book very timely as still Pi and PID control of electric drives dominates the commercial production</w:t>
      </w:r>
      <w:r w:rsidR="00BD486C">
        <w:t xml:space="preserve"> of variable speed drives, where control robustness is </w:t>
      </w:r>
      <w:r w:rsidR="00A06EBD">
        <w:t>tackled</w:t>
      </w:r>
      <w:r w:rsidR="00577338">
        <w:t xml:space="preserve"> by some kind of adaptation</w:t>
      </w:r>
      <w:r w:rsidR="000B5725">
        <w:t>,</w:t>
      </w:r>
      <w:r w:rsidR="00577338">
        <w:t xml:space="preserve"> with refined modeling effort. The merit of the book is to adopt multiple SMC </w:t>
      </w:r>
      <w:r w:rsidR="00BD486C">
        <w:t>loops</w:t>
      </w:r>
      <w:r w:rsidR="00A06EBD">
        <w:t xml:space="preserve"> </w:t>
      </w:r>
      <w:r w:rsidR="00BD486C">
        <w:t>(for say, speed and I</w:t>
      </w:r>
      <w:r w:rsidR="00577338">
        <w:t>d,</w:t>
      </w:r>
      <w:r w:rsidR="00BD486C">
        <w:t xml:space="preserve"> </w:t>
      </w:r>
      <w:proofErr w:type="spellStart"/>
      <w:proofErr w:type="gramStart"/>
      <w:r w:rsidR="00BD486C">
        <w:t>I</w:t>
      </w:r>
      <w:r w:rsidR="00577338">
        <w:t>q</w:t>
      </w:r>
      <w:proofErr w:type="spellEnd"/>
      <w:proofErr w:type="gramEnd"/>
      <w:r w:rsidR="00577338">
        <w:t>,</w:t>
      </w:r>
      <w:r w:rsidR="00BD486C">
        <w:t xml:space="preserve"> I</w:t>
      </w:r>
      <w:r w:rsidR="00577338">
        <w:t>f in SM drives) and derive conditions for stability relate</w:t>
      </w:r>
      <w:r w:rsidR="00A06EBD">
        <w:t>d to machine parameters, torque</w:t>
      </w:r>
      <w:r w:rsidR="00577338">
        <w:t>,</w:t>
      </w:r>
      <w:r w:rsidR="00A06EBD">
        <w:t xml:space="preserve"> </w:t>
      </w:r>
      <w:r w:rsidR="00577338">
        <w:t>speed etc.</w:t>
      </w:r>
    </w:p>
    <w:p w:rsidR="00577338" w:rsidRDefault="00577338">
      <w:r>
        <w:t>The book has</w:t>
      </w:r>
      <w:r w:rsidR="00A06EBD">
        <w:t xml:space="preserve"> a strong unitary structure by </w:t>
      </w:r>
      <w:r>
        <w:t xml:space="preserve">tackling all aspects of </w:t>
      </w:r>
      <w:r w:rsidR="000B5725">
        <w:t>the subject and thus constituting</w:t>
      </w:r>
      <w:r>
        <w:t xml:space="preserve"> a very pertinent assessment of SMC of SM drives, where even the max efficiency or unity power factor control conditions and shaft </w:t>
      </w:r>
      <w:proofErr w:type="gramStart"/>
      <w:r>
        <w:t>elasticity  are</w:t>
      </w:r>
      <w:proofErr w:type="gramEnd"/>
      <w:r>
        <w:t xml:space="preserve"> integrated.</w:t>
      </w:r>
    </w:p>
    <w:p w:rsidR="00577338" w:rsidRDefault="00BD486C">
      <w:r>
        <w:t>The book contains 7</w:t>
      </w:r>
      <w:r w:rsidR="00577338">
        <w:t xml:space="preserve"> chapters dealing</w:t>
      </w:r>
      <w:r w:rsidR="00A06EBD">
        <w:t xml:space="preserve"> with all issues of the subject</w:t>
      </w:r>
      <w:r w:rsidR="00577338">
        <w:t>,</w:t>
      </w:r>
      <w:r w:rsidR="000B5725">
        <w:t xml:space="preserve"> </w:t>
      </w:r>
      <w:r w:rsidR="00577338">
        <w:t>with Chapter 8 referring to a representative application</w:t>
      </w:r>
      <w:r w:rsidR="00A06EBD">
        <w:t xml:space="preserve"> </w:t>
      </w:r>
      <w:r w:rsidR="00577338">
        <w:t>(200KW oil-pipe underground pump drive) where numerous practical res</w:t>
      </w:r>
      <w:r w:rsidR="00A06EBD">
        <w:t>ults of</w:t>
      </w:r>
      <w:r w:rsidR="000B5725">
        <w:t xml:space="preserve"> authors’ digital </w:t>
      </w:r>
      <w:r w:rsidR="00577338">
        <w:t>simulations are given and discussed pertinently</w:t>
      </w:r>
      <w:r w:rsidR="000B5725">
        <w:t>,</w:t>
      </w:r>
      <w:r w:rsidR="00577338">
        <w:t xml:space="preserve"> in detail.</w:t>
      </w:r>
    </w:p>
    <w:p w:rsidR="00BD486C" w:rsidRDefault="00BD486C">
      <w:r>
        <w:t>Problem statement</w:t>
      </w:r>
      <w:r w:rsidR="00A06EBD">
        <w:t xml:space="preserve"> </w:t>
      </w:r>
      <w:r>
        <w:t>(Chapter 1),</w:t>
      </w:r>
      <w:r w:rsidR="00A06EBD">
        <w:t xml:space="preserve"> </w:t>
      </w:r>
      <w:r>
        <w:t>SM in nonlinear dynamic systems</w:t>
      </w:r>
      <w:r w:rsidR="00A06EBD">
        <w:t xml:space="preserve"> </w:t>
      </w:r>
      <w:r>
        <w:t>(Chapter 2), sta</w:t>
      </w:r>
      <w:r w:rsidR="000B5725">
        <w:t>t</w:t>
      </w:r>
      <w:r>
        <w:t>e vector esti</w:t>
      </w:r>
      <w:r w:rsidR="000B5725">
        <w:t>mation</w:t>
      </w:r>
      <w:r w:rsidR="00A06EBD">
        <w:t xml:space="preserve"> </w:t>
      </w:r>
      <w:r w:rsidR="000B5725">
        <w:t>(Chapter 3),</w:t>
      </w:r>
      <w:r w:rsidR="00A06EBD">
        <w:t xml:space="preserve"> </w:t>
      </w:r>
      <w:r w:rsidR="000B5725">
        <w:t>s</w:t>
      </w:r>
      <w:r>
        <w:t>yn</w:t>
      </w:r>
      <w:r w:rsidR="000B5725">
        <w:t>chronous drive control design</w:t>
      </w:r>
      <w:r w:rsidR="00A06EBD">
        <w:t xml:space="preserve"> </w:t>
      </w:r>
      <w:r w:rsidR="000B5725">
        <w:t>(C</w:t>
      </w:r>
      <w:r>
        <w:t>hapter 4), multidimensional switching regularization</w:t>
      </w:r>
      <w:r w:rsidR="00A06EBD">
        <w:t xml:space="preserve"> </w:t>
      </w:r>
      <w:r>
        <w:t>(Chapter 5),</w:t>
      </w:r>
      <w:r w:rsidR="00A06EBD">
        <w:t xml:space="preserve"> </w:t>
      </w:r>
      <w:r>
        <w:t>mechanical coordinates</w:t>
      </w:r>
      <w:r w:rsidR="00A06EBD">
        <w:t xml:space="preserve"> </w:t>
      </w:r>
      <w:r>
        <w:t>(state) observers</w:t>
      </w:r>
      <w:r w:rsidR="00A06EBD">
        <w:t xml:space="preserve"> </w:t>
      </w:r>
      <w:r>
        <w:t xml:space="preserve">(Chapter 6), </w:t>
      </w:r>
      <w:r w:rsidR="000B5725">
        <w:t>digital control</w:t>
      </w:r>
      <w:r w:rsidR="00A06EBD">
        <w:t xml:space="preserve"> </w:t>
      </w:r>
      <w:r w:rsidR="000B5725">
        <w:t>(Chapter 7) and p</w:t>
      </w:r>
      <w:r>
        <w:t>ractical examples of drive control</w:t>
      </w:r>
      <w:r w:rsidR="00A06EBD">
        <w:t xml:space="preserve"> </w:t>
      </w:r>
      <w:r>
        <w:t>(Chapter 8) illustrate the myriad</w:t>
      </w:r>
      <w:r w:rsidR="00A06EBD">
        <w:t xml:space="preserve"> of aspects treated in the book</w:t>
      </w:r>
      <w:r>
        <w:t>,</w:t>
      </w:r>
      <w:r w:rsidR="00A06EBD">
        <w:t xml:space="preserve"> </w:t>
      </w:r>
      <w:r>
        <w:t xml:space="preserve">to make </w:t>
      </w:r>
      <w:r w:rsidR="000B5725">
        <w:t xml:space="preserve">it useful to </w:t>
      </w:r>
      <w:r>
        <w:t xml:space="preserve"> grad. </w:t>
      </w:r>
      <w:proofErr w:type="gramStart"/>
      <w:r>
        <w:t>student</w:t>
      </w:r>
      <w:r w:rsidR="000B5725">
        <w:t>s</w:t>
      </w:r>
      <w:proofErr w:type="gramEnd"/>
      <w:r>
        <w:t>, faculty and to R&amp;D industrial engineer</w:t>
      </w:r>
      <w:r w:rsidR="000B5725">
        <w:t>s</w:t>
      </w:r>
      <w:r>
        <w:t>.</w:t>
      </w:r>
    </w:p>
    <w:p w:rsidR="00BD486C" w:rsidRDefault="00BD486C">
      <w:r>
        <w:t xml:space="preserve">For all the above we warmly recommend this new book to the academic and industry audience interested in </w:t>
      </w:r>
      <w:r w:rsidR="000B5725">
        <w:t xml:space="preserve"> robust </w:t>
      </w:r>
      <w:r>
        <w:t>electric motion/energy control with power electronics interfacing.</w:t>
      </w:r>
    </w:p>
    <w:p w:rsidR="00A06EBD" w:rsidRDefault="00721BE7">
      <w:r>
        <w:t xml:space="preserve">Ion Boldea, </w:t>
      </w:r>
    </w:p>
    <w:p w:rsidR="00721BE7" w:rsidRDefault="00721BE7">
      <w:r>
        <w:t>IEEE Life Fellow</w:t>
      </w:r>
    </w:p>
    <w:p w:rsidR="00577338" w:rsidRDefault="00577338"/>
    <w:sectPr w:rsidR="00577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B3"/>
    <w:rsid w:val="000B5725"/>
    <w:rsid w:val="003F4277"/>
    <w:rsid w:val="00577338"/>
    <w:rsid w:val="00682414"/>
    <w:rsid w:val="006E7965"/>
    <w:rsid w:val="00721BE7"/>
    <w:rsid w:val="00982AB3"/>
    <w:rsid w:val="00A06EBD"/>
    <w:rsid w:val="00BD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379</Words>
  <Characters>2159</Characters>
  <Application>Microsoft Office Word</Application>
  <DocSecurity>0</DocSecurity>
  <Lines>166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e-M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Boldea</dc:creator>
  <cp:lastModifiedBy>Sever</cp:lastModifiedBy>
  <cp:revision>3</cp:revision>
  <dcterms:created xsi:type="dcterms:W3CDTF">2015-06-30T15:47:00Z</dcterms:created>
  <dcterms:modified xsi:type="dcterms:W3CDTF">2015-06-30T15:56:00Z</dcterms:modified>
</cp:coreProperties>
</file>